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учреждение Детский сад «Ручеек»</w:t>
      </w: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EB291C" w:rsidRPr="00EC434F" w:rsidRDefault="00EB291C" w:rsidP="00E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:rsidR="00EB291C" w:rsidRPr="00EC434F" w:rsidRDefault="00EB291C" w:rsidP="00E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:rsidR="00EB291C" w:rsidRPr="00EC434F" w:rsidRDefault="00EB291C" w:rsidP="00E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№…… </w:t>
      </w:r>
      <w:proofErr w:type="gramStart"/>
      <w:r w:rsidRPr="00EC43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C434F">
        <w:rPr>
          <w:rFonts w:ascii="Times New Roman" w:hAnsi="Times New Roman" w:cs="Times New Roman"/>
          <w:sz w:val="28"/>
          <w:szCs w:val="28"/>
        </w:rPr>
        <w:t>……                                                                     (</w:t>
      </w:r>
      <w:proofErr w:type="gramStart"/>
      <w:r w:rsidRPr="00EC434F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EC434F">
        <w:rPr>
          <w:rFonts w:ascii="Times New Roman" w:hAnsi="Times New Roman" w:cs="Times New Roman"/>
          <w:sz w:val="28"/>
          <w:szCs w:val="28"/>
        </w:rPr>
        <w:t xml:space="preserve"> организации)</w:t>
      </w:r>
    </w:p>
    <w:p w:rsidR="00EB291C" w:rsidRPr="00EC434F" w:rsidRDefault="00EB291C" w:rsidP="00E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№…… от……   </w:t>
      </w:r>
    </w:p>
    <w:p w:rsidR="00EB291C" w:rsidRPr="00EC434F" w:rsidRDefault="00EB291C" w:rsidP="00E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Толкачёвой М.В.</w:t>
      </w: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3726F6" w:rsidRDefault="005F1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B291C" w:rsidRDefault="00EB291C" w:rsidP="00EB291C">
      <w:pPr>
        <w:pStyle w:val="a7"/>
        <w:shd w:val="clear" w:color="auto" w:fill="FFFFFF"/>
        <w:spacing w:before="0" w:after="0"/>
        <w:rPr>
          <w:rFonts w:eastAsiaTheme="minorHAnsi"/>
          <w:sz w:val="28"/>
          <w:szCs w:val="28"/>
          <w:lang w:eastAsia="en-US"/>
        </w:rPr>
      </w:pPr>
    </w:p>
    <w:p w:rsidR="00EB291C" w:rsidRDefault="00EB291C" w:rsidP="00EB291C">
      <w:pPr>
        <w:pStyle w:val="a7"/>
        <w:shd w:val="clear" w:color="auto" w:fill="FFFFFF"/>
        <w:spacing w:before="0" w:after="0"/>
        <w:rPr>
          <w:rFonts w:eastAsiaTheme="minorHAnsi"/>
          <w:sz w:val="28"/>
          <w:szCs w:val="28"/>
          <w:lang w:eastAsia="en-US"/>
        </w:rPr>
      </w:pPr>
    </w:p>
    <w:p w:rsidR="00EB291C" w:rsidRDefault="00EB291C" w:rsidP="00EB291C">
      <w:pPr>
        <w:pStyle w:val="a7"/>
        <w:shd w:val="clear" w:color="auto" w:fill="FFFFFF"/>
        <w:spacing w:before="0" w:after="0"/>
        <w:rPr>
          <w:rFonts w:eastAsiaTheme="minorHAnsi"/>
          <w:sz w:val="28"/>
          <w:szCs w:val="28"/>
          <w:lang w:eastAsia="en-US"/>
        </w:rPr>
      </w:pPr>
    </w:p>
    <w:p w:rsidR="00EB291C" w:rsidRPr="00EB291C" w:rsidRDefault="00EB291C" w:rsidP="00EB291C">
      <w:pPr>
        <w:pStyle w:val="a7"/>
        <w:shd w:val="clear" w:color="auto" w:fill="FFFFFF"/>
        <w:spacing w:before="0" w:after="0"/>
        <w:rPr>
          <w:iCs/>
          <w:sz w:val="36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EB291C">
        <w:rPr>
          <w:sz w:val="28"/>
          <w:szCs w:val="28"/>
        </w:rPr>
        <w:t xml:space="preserve"> </w:t>
      </w:r>
      <w:r w:rsidR="005F1639" w:rsidRPr="00EB291C">
        <w:rPr>
          <w:sz w:val="36"/>
          <w:szCs w:val="28"/>
        </w:rPr>
        <w:t>Пр</w:t>
      </w:r>
      <w:r w:rsidRPr="00EB291C">
        <w:rPr>
          <w:sz w:val="36"/>
          <w:szCs w:val="28"/>
        </w:rPr>
        <w:t xml:space="preserve">ограмма кружка </w:t>
      </w:r>
      <w:r w:rsidRPr="00EB291C">
        <w:rPr>
          <w:iCs/>
          <w:sz w:val="36"/>
          <w:szCs w:val="28"/>
        </w:rPr>
        <w:t xml:space="preserve"> совместной деятельности педагога</w:t>
      </w:r>
    </w:p>
    <w:p w:rsidR="005F1639" w:rsidRPr="00EB291C" w:rsidRDefault="00EB291C" w:rsidP="00EB291C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iCs/>
          <w:sz w:val="36"/>
          <w:szCs w:val="28"/>
        </w:rPr>
        <w:t xml:space="preserve">                         </w:t>
      </w:r>
      <w:r w:rsidRPr="00EB291C">
        <w:rPr>
          <w:rFonts w:ascii="Times New Roman" w:hAnsi="Times New Roman" w:cs="Times New Roman"/>
          <w:iCs/>
          <w:sz w:val="36"/>
          <w:szCs w:val="28"/>
        </w:rPr>
        <w:t>с детьми 2-3 лет, младшая группа</w:t>
      </w:r>
    </w:p>
    <w:p w:rsidR="005F1639" w:rsidRPr="005F1639" w:rsidRDefault="005F1639">
      <w:pPr>
        <w:rPr>
          <w:rFonts w:ascii="Times New Roman" w:hAnsi="Times New Roman" w:cs="Times New Roman"/>
          <w:sz w:val="36"/>
          <w:szCs w:val="28"/>
        </w:rPr>
      </w:pPr>
      <w:r w:rsidRPr="005F1639">
        <w:rPr>
          <w:rFonts w:ascii="Times New Roman" w:hAnsi="Times New Roman" w:cs="Times New Roman"/>
          <w:sz w:val="36"/>
          <w:szCs w:val="28"/>
        </w:rPr>
        <w:t xml:space="preserve">               </w:t>
      </w:r>
      <w:r>
        <w:rPr>
          <w:rFonts w:ascii="Times New Roman" w:hAnsi="Times New Roman" w:cs="Times New Roman"/>
          <w:sz w:val="36"/>
          <w:szCs w:val="28"/>
        </w:rPr>
        <w:t xml:space="preserve">           </w:t>
      </w:r>
      <w:r w:rsidR="00EB291C">
        <w:rPr>
          <w:rFonts w:ascii="Times New Roman" w:hAnsi="Times New Roman" w:cs="Times New Roman"/>
          <w:sz w:val="36"/>
          <w:szCs w:val="28"/>
        </w:rPr>
        <w:t xml:space="preserve">     «</w:t>
      </w:r>
      <w:r w:rsidRPr="005F1639">
        <w:rPr>
          <w:rFonts w:ascii="Times New Roman" w:hAnsi="Times New Roman" w:cs="Times New Roman"/>
          <w:sz w:val="36"/>
          <w:szCs w:val="28"/>
        </w:rPr>
        <w:t>Ловкие пальчики »</w:t>
      </w: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5F1639" w:rsidRDefault="005F1639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F1639" w:rsidRDefault="00D1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F1639">
        <w:rPr>
          <w:rFonts w:ascii="Times New Roman" w:hAnsi="Times New Roman" w:cs="Times New Roman"/>
          <w:sz w:val="28"/>
          <w:szCs w:val="28"/>
        </w:rPr>
        <w:t>Составила: воспитатель Москаленко Н.Н.</w:t>
      </w:r>
    </w:p>
    <w:p w:rsidR="00D139A7" w:rsidRDefault="00D1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рибрежный, 2020 г.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Проблема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Проблема развития общей и мелкой моторики детей дошкольного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возраста на протяжении многих лет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для теории и практики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дошкольного образования.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В настоящее время у большинства современных детей отмечается общее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моторное отставание, увеличилось число детей с нарушением речи. Вся жизнь ребёнка – игра. И поэтому, процесс обучения не может проходить без неё.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Тактильные ощущения, мелкая моторика, мыслительные операции развиваются в детской игре. Работа с ребёнком должна быть игровой, динамичной, эмоционально-приятной, неутомимой и разнообразной. А это объективно подталкивает к поискам, как традиционных, так и нетрадиционных игровых приёмов и сре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аботе с детьми.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Пояснительная записка: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Возраст от рождения до трех лет считается уникальным, важным для всего последующего развития человека. Путь, который проходит ребенок в первые три года, поистине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Pr="00B20EE6">
        <w:rPr>
          <w:rFonts w:ascii="Times New Roman" w:hAnsi="Times New Roman" w:cs="Times New Roman"/>
          <w:sz w:val="28"/>
          <w:szCs w:val="28"/>
        </w:rPr>
        <w:t xml:space="preserve">. Если брать новорожденного, то большинство клеток его мозга еще не работают, но уже в первые шесть месяцев после рождения мозг достигает 50% своего взрослого потенциала. К трем годам его структура формируется, размер достигает 70-80%, а к восьми годам рост мозга практически завершен.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Первоначальной ступенью познания мира является чувственный опыт, который наиболее интенсивно накапливается в раннем детстве. Отдельные ощущения, полученные от предмета, суммируются в целостное его восприятие. На основе ощущений и восприятий формируются представления о свойствах предметов, становится возможным их дифференцировать, выделять один из множества других, находить сходства и различия между ними. Видный ученый 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Н.М.Щелованов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 называл ранний возраст «золотой порой» сенсорного воспитания. Если недооценивать знание целенаправленного восприятия, то у детей искажаются представления о предмете, они становятся размытыми, ситуативными. Насколько успешно и самостоятельно ребенок владеет системой сенсорных обследовательских действий, позволяющих ему самостоятельно рассматривать, обследовать предметы для выявления их особенностей,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EE6">
        <w:rPr>
          <w:rFonts w:ascii="Times New Roman" w:hAnsi="Times New Roman" w:cs="Times New Roman"/>
          <w:sz w:val="28"/>
          <w:szCs w:val="28"/>
        </w:rPr>
        <w:t xml:space="preserve">результатов в той или иной деятельности, и определяется гармоничное развитие ребенка.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Уже давно ни для кого не секрет, что развитие мелкой моторики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(гибкости и точности движений пальцев рук и</w:t>
      </w:r>
      <w:r w:rsidR="000C5BE8">
        <w:rPr>
          <w:rFonts w:ascii="Times New Roman" w:hAnsi="Times New Roman" w:cs="Times New Roman"/>
          <w:sz w:val="28"/>
          <w:szCs w:val="28"/>
        </w:rPr>
        <w:t xml:space="preserve"> тактильной чувствительности)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мощный стимул развития у детей восприятия, внимания, памяти, мышления и речи. Этот факт применяют и педагоги, и психологи, и воспитатели, как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составлении, так и в реализации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обучающих и развивающих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программ. Примечательно, что из 3 больших этапов, которые психология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считает радикальными в развитии ребенка, два относятся к движению. Это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начало ходьбы и артикуляция. Наука считает эти две двигательные функции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неким подобием гороскопа, который предсказывает будущее человека.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Одержав свою первую победу в овладении этими двумя умениями, «я»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человека приобретает способность самовыражения и деятельности. Речь _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исключительный признак человека, ведь она является выражением мыслей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отличие от ходьбы, присущей также и животным.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Рука</w:t>
      </w:r>
      <w:r w:rsidR="000C5BE8" w:rsidRPr="000C5BE8">
        <w:rPr>
          <w:rFonts w:ascii="Times New Roman" w:hAnsi="Times New Roman" w:cs="Times New Roman"/>
          <w:sz w:val="28"/>
          <w:szCs w:val="28"/>
        </w:rPr>
        <w:t xml:space="preserve"> </w:t>
      </w:r>
      <w:r w:rsidRPr="00B20EE6">
        <w:rPr>
          <w:rFonts w:ascii="Times New Roman" w:hAnsi="Times New Roman" w:cs="Times New Roman"/>
          <w:sz w:val="28"/>
          <w:szCs w:val="28"/>
        </w:rPr>
        <w:t xml:space="preserve">- это тонкий сложный орган, который позволяет разуму не только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заявить о себе, но и вступить в совершенно определенные отношения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окружающим миром. Можно сказать, человек «держит» в руках этот мир. Руки человека, руководствуясь разумом, преобразуют мир. Тем самым человек осуществляет свою миссию в большом мировом плане.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Подсознание считает руку демонстрацией своего «я». Следовательно, нет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ничего более святого и чудесного, чем «человеческие движения» в ребенке!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Взрослые должны следить за развитием руки и считать ее успехи праздником.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Ребенок ищет в своем окружении какие-либо вещи, чтобы использовать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их для своего духовного строительства. Если ребенок ведет себя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конструктивно, манипулируя при этом руками, он должен находить вокруг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предметы, которые побуждали бы его к этой деятельности. Но в домашнем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окружении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никто не обращает внимания на эту его потребность. Вот почему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так важна и актуальна работа в данном направлении с детьми в стенах детского дошкольного учреждения. Учитывая актуальность данной проблемы, было решено активизировать работу по сенсорному воспитанию детей в нашей группе и организовать кружок «Ловкие пальчики».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Цель кружка: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способствовать накоплению сенсорного опыта ребенка через развитие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зрительного, слухового и тактильного восприятия, развивать мелкую моторику руки, понимание речи; гармоничное развитие детей.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Основные задачи: </w:t>
      </w: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lastRenderedPageBreak/>
        <w:t>Обучающие: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формирование произвольных координированных движений пальцев рук,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глаза, гибкости рук, ритмичности развитие осязательного восприятия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(тактильной, кожной чувствительности пальцев рук)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формирование практических умений и навыков;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обучать различным навыкам работы с бумагой, пластилином. </w:t>
      </w:r>
    </w:p>
    <w:p w:rsidR="000C5BE8" w:rsidRPr="00A12684" w:rsidRDefault="000C5BE8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развитие мелкой моторики пальцев, кистей рук;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совершенствование движений рук;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развитие познавательных психических процессов: произвольное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внимание, логическое мышление, зрительное и слуховое восприятие,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память;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развитие речи детей.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воспитывать нравственные качества по отношению к окружающим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(доброжелательность, чувство товарищества и т. д.)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воспитывать и развивать художественный вкус;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воспитывать усидчивость, целенаправленность.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Для решения данных задач выработаны следующие принципы: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. принцип системности (от простого к сложному, от частного к общему);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принцип насыщенной предметно-игровой среды по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сенсорному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воспитанию малышей;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принцип взаимосвязи сенсорного, умственного и физического развития;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принцип интеграции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воспитательных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, образовательных и развивающих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задач;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принцип обеспечения активной познавательно-сенсорной практики.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пальчиковые игры;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игры-экспериментирования с предметами и материалами;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кружка: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Возраст детей участвующих в реализации данной программы 2-3 года.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обучения. </w:t>
      </w:r>
    </w:p>
    <w:p w:rsidR="000A0480" w:rsidRPr="00A12684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Pr="00A12684" w:rsidRDefault="000C5BE8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Проводится кружок один раз в неделю (во второй половине дня,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продолжительностью по 8-10 минут).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Занятия проводятся с сентября по май. Всего 37 занятий.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образовательной деятельности - занятия проводятся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подгруппам и индивидуально.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>Необходимые материалы и оборудования</w:t>
      </w:r>
      <w:r w:rsidRPr="00B20E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резиновые игрушки, мячики (ежи);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- бусы, шнуровки, моза</w:t>
      </w:r>
      <w:r w:rsidR="00A12684">
        <w:rPr>
          <w:rFonts w:ascii="Times New Roman" w:hAnsi="Times New Roman" w:cs="Times New Roman"/>
          <w:sz w:val="28"/>
          <w:szCs w:val="28"/>
        </w:rPr>
        <w:t xml:space="preserve">ика, прищепки,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спички;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- различные материалы: пластичные (тесто, пластилин), сыпучие (крупы,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бобовые, песок, семечки);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бумага, карандаши, клей, кисточки;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фигурки пальчикового театра и др.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картотека пальчиковых игр;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- картотека художественного слова (стихи, загадки);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Pr="00A12684" w:rsidRDefault="000C5BE8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639" w:rsidRDefault="005F1639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Прогнозируемый результат: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развитие у детей познавательной активности, любознательности,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стремления к самостоятельному познанию и размышлению, развитию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умственных способностей и речи;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развитие у детей на основе разнообразной деятельности эмоциональной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отзывчивости, способности к сопереживанию, готовности к проявлению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гуманного отношения в детской деятельности, поведении, поступках;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. способности устанавливать контакты, осуществлять взаимодействие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, проявлять нравственное отношение к окружающему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миру.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02C" w:rsidRPr="009576BC" w:rsidRDefault="000A0480" w:rsidP="000A04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>Первая неделя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1.Пересыпание крупы ложкой из одной мисочки в другую.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«Есть у киски глазки».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движений, учить выполнять движения в соответствии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«Что это? – разглаживание скомканных в шарики листов бумаги с контурным изображением котят.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1.Игра «Подарок для мышей и мышат».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(Сортировка семечек тыквы 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подсолнуха)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«Варим, варим мы компот».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движений, учить выполнять движения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«Что это? –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 изображением фруктов.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Пересыпание крупы ложкой из одной мисочки в другую.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Цель: Развивать мелкую моторику рук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Пересыпание крупы ложкой из одной мисочки в другую.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«Мы капусту солим, солим».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движений, учить выполнять движения в соответствии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«Что это? –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 изображением овощей.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  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1.Игра «Подарок для мышей и мышат».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(Сортировка семечек тыквы 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подсолнуха)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«Помоги котику найти дорожку к домику».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(Пальчиком провести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дорожку к домику).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координацию рук, эмоциональное отношение к результату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своей деятельности.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«Кто это? –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 изображением мышат.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Default="009576BC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Октябрь.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 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«Петушок».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движений, учить выполнять движения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Мозаика «Цыплятки бегут за курочкой», «Цыплятки вокруг курочки»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«Угощение для птиц» - сортировка семян.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«Сложи картинку» из 3-х, 4-х частей.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мышление, внимание.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1.Пальчиковая игра «Семья»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движений, учить выполнять движения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9576BC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«Помоги зайчику</w:t>
      </w:r>
      <w:r w:rsidR="000A0480" w:rsidRPr="00B20EE6">
        <w:rPr>
          <w:rFonts w:ascii="Times New Roman" w:hAnsi="Times New Roman" w:cs="Times New Roman"/>
          <w:sz w:val="28"/>
          <w:szCs w:val="28"/>
        </w:rPr>
        <w:t xml:space="preserve"> найти дорожку к домику». </w:t>
      </w:r>
      <w:proofErr w:type="gramStart"/>
      <w:r w:rsidR="000A0480" w:rsidRPr="00B20EE6">
        <w:rPr>
          <w:rFonts w:ascii="Times New Roman" w:hAnsi="Times New Roman" w:cs="Times New Roman"/>
          <w:sz w:val="28"/>
          <w:szCs w:val="28"/>
        </w:rPr>
        <w:t xml:space="preserve">(Пальчиком провести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дорожку к домику).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«Сложи картинку» из 3-х, 4-х частей. Цель: Развивать мышление, внимание.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1.Пальчиковая игра «Есть у киски глазки»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Цель: Развивать общую координацию движен</w:t>
      </w:r>
      <w:r w:rsidR="009576BC">
        <w:rPr>
          <w:rFonts w:ascii="Times New Roman" w:hAnsi="Times New Roman" w:cs="Times New Roman"/>
          <w:sz w:val="28"/>
          <w:szCs w:val="28"/>
        </w:rPr>
        <w:t xml:space="preserve">ий, учить выполнять движения в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соответствии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«Угощение для мышки» - сортировка семян.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«Сложи картинку» из 5-ти, 4-х частей.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мышление,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Четвертая неделя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1.Дидактическая игра «Чудесный мешочек». Назвать овощи.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исследовательские действия руки, вынимания предметы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ощупь из мешочка; учить умение правильно называть овощи.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2..Пальчиковая гимнастика «Капуста».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координацию движений пальцев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9576BC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3.Рисование «Р</w:t>
      </w:r>
      <w:r w:rsidR="000A0480" w:rsidRPr="00B20EE6">
        <w:rPr>
          <w:rFonts w:ascii="Times New Roman" w:hAnsi="Times New Roman" w:cs="Times New Roman"/>
          <w:sz w:val="28"/>
          <w:szCs w:val="28"/>
        </w:rPr>
        <w:t xml:space="preserve">аскрась овощи»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раскрашивать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не выходя за контур.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Пересыпание крупы ложкой из одной мисочки в другую.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Сортировка семечек тыквы и подсолнуха.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«Ну-ка, </w:t>
      </w:r>
      <w:proofErr w:type="spellStart"/>
      <w:proofErr w:type="gramStart"/>
      <w:r w:rsidRPr="00B20EE6">
        <w:rPr>
          <w:rFonts w:ascii="Times New Roman" w:hAnsi="Times New Roman" w:cs="Times New Roman"/>
          <w:sz w:val="28"/>
          <w:szCs w:val="28"/>
        </w:rPr>
        <w:t>ну-ли</w:t>
      </w:r>
      <w:proofErr w:type="spellEnd"/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«Что это?» -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контурными изображениями предметов посуды.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«Петушок».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Мозаика «Цыплятки бегут за курочкой», «Цыплятки вокруг курочки»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3.«Кто это?» -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контурными изображениями домашних птиц.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внимание, расширять кругозор.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«Угощение для птиц» - сортировка семян.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5. «Сложи картинку» - 3-х, 4-х частей. Цель: Развивать мышление, внимание.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карандашами «Дровишки» - катание карандаша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ладошками по всей длине пальчиков.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«Помоги котику найти дорожку к домику».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(Пальчиком провести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дорожку к домику).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координацию рук, эмоциональное отношение к результату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своей деятельности.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гимнастика « Зайчики».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общую координацию движения.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грецким орехом «Катилась торба».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Цель: Развивать мелкую моторику.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«Подарок для мышей и мышат».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(Сортировка семечек тыквы 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подсолнуха)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«Веселая мышка».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Цель: Развивать общую координацию движен</w:t>
      </w:r>
      <w:r w:rsidR="009576BC">
        <w:rPr>
          <w:rFonts w:ascii="Times New Roman" w:hAnsi="Times New Roman" w:cs="Times New Roman"/>
          <w:sz w:val="28"/>
          <w:szCs w:val="28"/>
        </w:rPr>
        <w:t xml:space="preserve">ий, учить выполнять движения в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соответствии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Пятая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1.Игра «Подарок для мышей и мышат». (Сортировка семян фасоли)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«Помоги собачке найти дорожку к домику».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(Пальчиком провести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дорожку к домику).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координацию рук, эмоциональное отношение к результату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своей деятельности.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«Кто это? – разглаживание скомканных в шарики листов бумаги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контурным изображением собачки.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рук, внимание.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Декабрь.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Массаж крутить карандашом (Катание гладкого и ребристого карандаша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между ладонями).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«Снегопад в лесу».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( На трафарете зеленой елки из бархатной бумаги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разложить комочки ваты),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детей из ваты катать круглые предметы круговыми движениями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между ладоней шарики.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«Пирог»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рук, умение воспроизводить движения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с текстом.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Игра «Покатай, покатай». (Катание карандаша по столу).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«Новогодняя елка».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Цель: Учить детей лепить круглые предметы, скатывая круговыми движениями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ладоней шарики. Формировать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мышечными ощущениями.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Отрабатывать ритмичность в выполнении действий (сильно, слабо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надавливание указательным пальцем на шарик).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«Елочка».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Цель: Развивать мелкую моторику; учить вос</w:t>
      </w:r>
      <w:r w:rsidR="009576BC">
        <w:rPr>
          <w:rFonts w:ascii="Times New Roman" w:hAnsi="Times New Roman" w:cs="Times New Roman"/>
          <w:sz w:val="28"/>
          <w:szCs w:val="28"/>
        </w:rPr>
        <w:t xml:space="preserve">производить движения пальцем в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соответствии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«Пальчики сцепляются – елка получается»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«Большие и маленькие шары»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«Собери бусы на елку» - нанизывание бус на нитку.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Мозаика «Бусы на елку» - выкладывание ряда из мозаики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«Снежные хлопья» - отрывание маленьких кусочков белой бумаги.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Выкладывание снежинки из палочек по контуру.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«Снегопад в лесу» (на трафарете зеленой елки из бархатной бумаги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разложить комочки ваты).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«Лепим снежки большие и маленькие» - сминаем бумагу в комочки и катаем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их между ладонями.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Январь.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1.Изготовление снежных комков из бумаги путем ее сжатия и скатывания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между ладонями.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2.Дидактическая игра «Сложи домик»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Цель: Учить составлять дом из 2 частей, развивать координацию кистей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1.Пальчиковая игра «1,2,3,4 мы с тобой снежок лепили»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Продолжать работать над развитием мелкой моторики.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Дидактическая игра «Веселый снеговик».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составлять целое из 3 частей, развивать координацию кистей рук.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мячиком ежиком «Этот мячик не простой»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 и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«Чтоб Мишке было теплее».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мелко, рвать бумагу, потом засыпать Мишку = «В берлоге».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«Есть у каждого свой дом».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координацию общих движений.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 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с резиновым мячиком. «Непослушные шарики».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ловкость движений пальцев и кисть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Игра «Чудесный мешочек» - новогодний подарки для зверей (белочке,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зайчику, ежику)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исследовательские действия путем вынимания предметов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ощупь (из мешочка).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«На елке: «Подарки».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6BC">
        <w:rPr>
          <w:rFonts w:ascii="Times New Roman" w:hAnsi="Times New Roman" w:cs="Times New Roman"/>
          <w:b/>
          <w:sz w:val="28"/>
          <w:szCs w:val="28"/>
        </w:rPr>
        <w:t xml:space="preserve">Февраль.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«Пальчик о пальчик».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Выкладывание ручек, ножек из палочек нарисованному человеку.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«Кто это?» - собрать фигурки человека из геометрических фигур.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«Покатай, покатай» - катание гладкого и ребристого карандаша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ладошками.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1.Массаж пальчиков с прищепками. Игра «Чудо - прищепки»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и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«Посыпаем дорожку».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детей посыпать тремя пальчиками песок (крупу), развивать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мелкую моторику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«Мы во двор пошли гулять».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рук; учить выполнять движения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с текстом.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мячиком ежиком. Игра «Колючий ежик».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рук, ручную умелость; формировать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навыки выразительности, пластичности движений.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«Ежики и ежата».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Втыкание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 спичек в большой и маленький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пластилиновый комочек).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Совершенствовать мелкую моторику пальцев и рук; развивать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зрительное внимание и пространственную ориентацию, активиз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словарь «игла».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lastRenderedPageBreak/>
        <w:t xml:space="preserve">3. Пальчиковая игра «Ежик» 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«Что у кого?» - разглаживание бумажных комочков с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контурными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изображениями.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«На опушке две избушки».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«Пароход плывет по речке».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Март.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 и перебирание бус. «Игра с бусами».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пальцев.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«Бусы для мамы».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рук; развивать соотношение движений рук,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хватанию; формировать навыки действия со шнуром.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3.Пальчиковая игра «Помощники» Цель: Развивать моторику пальцев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 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пальчиков. Игра «Зубная щетка»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Игра «Солнце светит ярко-ярко» (выложить из спичек солнечные лучи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вокруг желтого кружка).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Совершенствовать мелкую моторику пальцев рук; развивать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зрительное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внимание и пространственную ориентацию; активизировать словарь «лучик».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«Солнышко».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«Мышка мылом мыла лапки».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«Червячки для грачей» - лепка из пластилина.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«Посмотри, кто спрятался в комочке?» - разглаживание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скомканных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шарики листов бумаги с изображениями контуров птиц.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«Сложи картинку» - 3-х, 4-х частей.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Четвертая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«Солнышко» - выкладывание палочек по контуру.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9576BC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Массаж рук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0A0480" w:rsidRPr="00B20EE6">
        <w:rPr>
          <w:rFonts w:ascii="Times New Roman" w:hAnsi="Times New Roman" w:cs="Times New Roman"/>
          <w:sz w:val="28"/>
          <w:szCs w:val="28"/>
        </w:rPr>
        <w:t>инь-дон</w:t>
      </w:r>
      <w:proofErr w:type="spellEnd"/>
      <w:r w:rsidR="000A0480" w:rsidRPr="00B20EE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9576BC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Д/</w:t>
      </w:r>
      <w:r w:rsidR="000A0480" w:rsidRPr="00B20EE6">
        <w:rPr>
          <w:rFonts w:ascii="Times New Roman" w:hAnsi="Times New Roman" w:cs="Times New Roman"/>
          <w:sz w:val="28"/>
          <w:szCs w:val="28"/>
        </w:rPr>
        <w:t xml:space="preserve">игра «Кто скоро проснется после зимней спячки?» - разглаживание </w:t>
      </w:r>
    </w:p>
    <w:p w:rsidR="000A0480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бумажных комочков с контурными изображениями.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«Закрути бутылочки» - закручивание пробок на пластмассовых бутылках.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Апрель. </w:t>
      </w: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Первая неделя. </w:t>
      </w: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с прищепками.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детей расстегивать и застегивать прищепки.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с прищепками (солнышко, ежик, цыпленок).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3.Пальчиковая игра «Игрушки». Цель: Развивать соотношения движения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Массаж. Катание карандаша между ладошками.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2. Игра «Солнце светить Ярко- ярко»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ыложить из спичек лучики вокруг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желтого кружка).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Совершенствовать мелкую моторику пальцев рук; развивать зрительное внимание и пространственную ориентацию; активизировать словарь «лучик».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639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«Солнышко».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9576BC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6BC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грецким орехом игра: «Катилась торба».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Игра «Следы от капели» (на манке ставить пальчиками точки).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и ритмично ставить точки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указательным пальцем.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«Кто приехал».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E8">
        <w:rPr>
          <w:rFonts w:ascii="Times New Roman" w:hAnsi="Times New Roman" w:cs="Times New Roman"/>
          <w:b/>
          <w:i/>
          <w:sz w:val="28"/>
          <w:szCs w:val="28"/>
        </w:rPr>
        <w:t>Четвертая неделя</w:t>
      </w:r>
      <w:r w:rsidRPr="00B20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1.Пальчиковая игра «Это пальчик – дедушка».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2.Нанизывание бусинок «Бусы для мамы».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3.Разложить в разные мисочки фасоль и горох.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«Поможем сыну застегнуть рубашку» (застегивание пуговиц, молний).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BE8">
        <w:rPr>
          <w:rFonts w:ascii="Times New Roman" w:hAnsi="Times New Roman" w:cs="Times New Roman"/>
          <w:b/>
          <w:sz w:val="28"/>
          <w:szCs w:val="28"/>
        </w:rPr>
        <w:t xml:space="preserve">Май.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BE8">
        <w:rPr>
          <w:rFonts w:ascii="Times New Roman" w:hAnsi="Times New Roman" w:cs="Times New Roman"/>
          <w:b/>
          <w:i/>
          <w:sz w:val="28"/>
          <w:szCs w:val="28"/>
        </w:rPr>
        <w:t xml:space="preserve">Первая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Пальчиковая игра «Я веселый майский жук».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«Оса села на цветок».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3. Пальчиковая игра «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Дарики-дарики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, злые комарики».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 «Закрути бутылочки» - закручивание пробок на пластмассовых бутылках.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BE8">
        <w:rPr>
          <w:rFonts w:ascii="Times New Roman" w:hAnsi="Times New Roman" w:cs="Times New Roman"/>
          <w:b/>
          <w:i/>
          <w:sz w:val="28"/>
          <w:szCs w:val="28"/>
        </w:rPr>
        <w:t xml:space="preserve">Вторая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 пальчиков. Игра «Катание бусинок».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Учить детей катать бусинки по очереди каждым пальчиком.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C5BE8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2.Игра «Кто больше собер</w:t>
      </w:r>
      <w:r w:rsidRPr="00B20EE6">
        <w:rPr>
          <w:rFonts w:ascii="Times New Roman" w:hAnsi="Times New Roman" w:cs="Times New Roman"/>
          <w:sz w:val="28"/>
          <w:szCs w:val="28"/>
        </w:rPr>
        <w:t>ет</w:t>
      </w:r>
      <w:r w:rsidR="000A0480" w:rsidRPr="00B20EE6">
        <w:rPr>
          <w:rFonts w:ascii="Times New Roman" w:hAnsi="Times New Roman" w:cs="Times New Roman"/>
          <w:sz w:val="28"/>
          <w:szCs w:val="28"/>
        </w:rPr>
        <w:t xml:space="preserve"> фасоли?» (собирать фасоль будем в бутылочку с </w:t>
      </w:r>
      <w:proofErr w:type="gramEnd"/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широким и узким горлышком и закручивая пробку на бутылочке)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2.Пальчиковая игра «Топ-топ». 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0C5BE8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5BE8">
        <w:rPr>
          <w:rFonts w:ascii="Times New Roman" w:hAnsi="Times New Roman" w:cs="Times New Roman"/>
          <w:b/>
          <w:i/>
          <w:sz w:val="28"/>
          <w:szCs w:val="28"/>
        </w:rPr>
        <w:t xml:space="preserve">Третья неделя.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Массаж. Надевание и снимание колечка.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рук.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«Какая игрушка спряталась» и «Определите на ощупь» (Чудесный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мешочек).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исследовательские действия путем вынимания предметов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ощупь.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Пальчиковая игра «Дождик, лей»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Цель: развивать мелкую моторику пальцев.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E8">
        <w:rPr>
          <w:rFonts w:ascii="Times New Roman" w:hAnsi="Times New Roman" w:cs="Times New Roman"/>
          <w:b/>
          <w:i/>
          <w:sz w:val="28"/>
          <w:szCs w:val="28"/>
        </w:rPr>
        <w:t>Четвертая неделя</w:t>
      </w:r>
      <w:r w:rsidRPr="00B20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1. Д. игра «Красивый одуванчик» (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втыкание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 спичек в пластилиновый комочек.)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Пальчиковая игра «Наши яркие цветы».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Выкладывание цветков из овалов (по контуру).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>4. Коллективная работа «Весенний луг» - неб</w:t>
      </w:r>
      <w:r>
        <w:rPr>
          <w:rFonts w:ascii="Times New Roman" w:hAnsi="Times New Roman" w:cs="Times New Roman"/>
          <w:sz w:val="28"/>
          <w:szCs w:val="28"/>
        </w:rPr>
        <w:t xml:space="preserve">ольшие цветные листочки бумаги </w:t>
      </w:r>
      <w:r w:rsidRPr="00B20EE6">
        <w:rPr>
          <w:rFonts w:ascii="Times New Roman" w:hAnsi="Times New Roman" w:cs="Times New Roman"/>
          <w:sz w:val="28"/>
          <w:szCs w:val="28"/>
        </w:rPr>
        <w:t xml:space="preserve">смять, крепко сжать в кулаке, скатать между </w:t>
      </w:r>
      <w:r>
        <w:rPr>
          <w:rFonts w:ascii="Times New Roman" w:hAnsi="Times New Roman" w:cs="Times New Roman"/>
          <w:sz w:val="28"/>
          <w:szCs w:val="28"/>
        </w:rPr>
        <w:t xml:space="preserve">ладошками и приклеить на общий </w:t>
      </w:r>
      <w:r w:rsidRPr="00B20EE6">
        <w:rPr>
          <w:rFonts w:ascii="Times New Roman" w:hAnsi="Times New Roman" w:cs="Times New Roman"/>
          <w:sz w:val="28"/>
          <w:szCs w:val="28"/>
        </w:rPr>
        <w:t xml:space="preserve">зеленый фон.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BE8" w:rsidRDefault="000C5BE8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 xml:space="preserve">Борисенко М.Г., Лукина Н.А. Наши пальчики играют (развитие мелкой </w:t>
      </w:r>
      <w:proofErr w:type="gramEnd"/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моторики). – СПБ: Паритет, 2002.-140с..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2. Тимофеева Е.Ю., Чернова Е.И. Пальчиковая гимнастика. Упражнения </w:t>
      </w:r>
      <w:proofErr w:type="gramStart"/>
      <w:r w:rsidRPr="00B20EE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развитие мелкой моторики. – СПБ: 2007.-217с.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3. Лыкова И.А. «Изобразительная деятельность в детском саду» ТЦ Сфера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2007г.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4.«Физкультурные минутки и динамические паузы в ДОУ» И. Е. </w:t>
      </w:r>
      <w:proofErr w:type="spellStart"/>
      <w:r w:rsidRPr="00B20EE6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B20EE6">
        <w:rPr>
          <w:rFonts w:ascii="Times New Roman" w:hAnsi="Times New Roman" w:cs="Times New Roman"/>
          <w:sz w:val="28"/>
          <w:szCs w:val="28"/>
        </w:rPr>
        <w:t xml:space="preserve">. – М.: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Айрис – пресс, 2005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EE6">
        <w:rPr>
          <w:rFonts w:ascii="Times New Roman" w:hAnsi="Times New Roman" w:cs="Times New Roman"/>
          <w:sz w:val="28"/>
          <w:szCs w:val="28"/>
        </w:rPr>
        <w:t xml:space="preserve">5.Кислинская Т. «Гениальность на кончиках пальцев».- </w:t>
      </w:r>
      <w:proofErr w:type="gramStart"/>
      <w:r w:rsidRPr="00B20EE6">
        <w:rPr>
          <w:rFonts w:ascii="Times New Roman" w:hAnsi="Times New Roman" w:cs="Times New Roman"/>
          <w:sz w:val="28"/>
          <w:szCs w:val="28"/>
          <w:lang w:val="en-US"/>
        </w:rPr>
        <w:t>М.:</w:t>
      </w:r>
      <w:proofErr w:type="gramEnd"/>
      <w:r w:rsidRPr="00B20EE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B20EE6">
        <w:rPr>
          <w:rFonts w:ascii="Times New Roman" w:hAnsi="Times New Roman" w:cs="Times New Roman"/>
          <w:sz w:val="28"/>
          <w:szCs w:val="28"/>
          <w:lang w:val="en-US"/>
        </w:rPr>
        <w:t>Генезис</w:t>
      </w:r>
      <w:proofErr w:type="spellEnd"/>
      <w:r w:rsidRPr="00B20EE6">
        <w:rPr>
          <w:rFonts w:ascii="Times New Roman" w:hAnsi="Times New Roman" w:cs="Times New Roman"/>
          <w:sz w:val="28"/>
          <w:szCs w:val="28"/>
          <w:lang w:val="en-US"/>
        </w:rPr>
        <w:t xml:space="preserve">», 2008. </w:t>
      </w: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76BC" w:rsidRPr="00B20EE6" w:rsidRDefault="009576BC" w:rsidP="0095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E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0480" w:rsidRPr="00B20EE6" w:rsidRDefault="000A0480" w:rsidP="000A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80" w:rsidRDefault="000A0480" w:rsidP="000A0480"/>
    <w:sectPr w:rsidR="000A0480" w:rsidSect="000C5BE8">
      <w:pgSz w:w="11906" w:h="16838"/>
      <w:pgMar w:top="1134" w:right="850" w:bottom="1134" w:left="1701" w:header="708" w:footer="708" w:gutter="0"/>
      <w:pgBorders w:offsetFrom="page">
        <w:top w:val="wave" w:sz="6" w:space="24" w:color="8064A2" w:themeColor="accent4"/>
        <w:left w:val="wave" w:sz="6" w:space="24" w:color="8064A2" w:themeColor="accent4"/>
        <w:bottom w:val="wave" w:sz="6" w:space="24" w:color="8064A2" w:themeColor="accent4"/>
        <w:right w:val="wave" w:sz="6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0480"/>
    <w:rsid w:val="000A0480"/>
    <w:rsid w:val="000B14FE"/>
    <w:rsid w:val="000C5BE8"/>
    <w:rsid w:val="00107E17"/>
    <w:rsid w:val="002E358D"/>
    <w:rsid w:val="0034031C"/>
    <w:rsid w:val="003726F6"/>
    <w:rsid w:val="00494D91"/>
    <w:rsid w:val="005F1639"/>
    <w:rsid w:val="00701A72"/>
    <w:rsid w:val="007031F8"/>
    <w:rsid w:val="00751BAE"/>
    <w:rsid w:val="009576BC"/>
    <w:rsid w:val="00A12684"/>
    <w:rsid w:val="00AA5798"/>
    <w:rsid w:val="00B21E3E"/>
    <w:rsid w:val="00B86FFF"/>
    <w:rsid w:val="00D139A7"/>
    <w:rsid w:val="00D333DB"/>
    <w:rsid w:val="00E76C07"/>
    <w:rsid w:val="00EB291C"/>
    <w:rsid w:val="00ED202C"/>
    <w:rsid w:val="00F7002C"/>
    <w:rsid w:val="00FD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80"/>
  </w:style>
  <w:style w:type="paragraph" w:styleId="2">
    <w:name w:val="heading 2"/>
    <w:basedOn w:val="a"/>
    <w:link w:val="20"/>
    <w:uiPriority w:val="9"/>
    <w:qFormat/>
    <w:rsid w:val="00D33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02193B"/>
      <w:spacing w:val="15"/>
      <w:sz w:val="25"/>
      <w:szCs w:val="25"/>
      <w:lang w:eastAsia="ru-RU"/>
    </w:rPr>
  </w:style>
  <w:style w:type="paragraph" w:styleId="3">
    <w:name w:val="heading 3"/>
    <w:basedOn w:val="a"/>
    <w:link w:val="30"/>
    <w:uiPriority w:val="9"/>
    <w:qFormat/>
    <w:rsid w:val="00D33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7E0E08"/>
      <w:spacing w:val="1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3DB"/>
    <w:rPr>
      <w:rFonts w:ascii="Times New Roman" w:eastAsia="Times New Roman" w:hAnsi="Times New Roman" w:cs="Times New Roman"/>
      <w:color w:val="02193B"/>
      <w:spacing w:val="15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33DB"/>
    <w:rPr>
      <w:rFonts w:ascii="Times New Roman" w:eastAsia="Times New Roman" w:hAnsi="Times New Roman" w:cs="Times New Roman"/>
      <w:color w:val="7E0E08"/>
      <w:spacing w:val="15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F163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F163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F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63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EB291C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2020-09-09T14:24:00Z</dcterms:created>
  <dcterms:modified xsi:type="dcterms:W3CDTF">2021-08-12T03:36:00Z</dcterms:modified>
</cp:coreProperties>
</file>